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964929" w:rsidRDefault="00964929" w:rsidP="002B352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1174E" w:rsidRPr="00C1174E" w:rsidRDefault="001D5C73" w:rsidP="00C1174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Картографо-геодезическая служба Росреестра</w:t>
      </w:r>
    </w:p>
    <w:p w:rsidR="00C1174E" w:rsidRPr="00C1174E" w:rsidRDefault="00C1174E" w:rsidP="00C1174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1174E">
        <w:rPr>
          <w:bCs/>
          <w:sz w:val="28"/>
          <w:szCs w:val="28"/>
        </w:rPr>
        <w:t xml:space="preserve">Во второе воскресенье марта геодезисты и картографы России отмечают свой профессиональный праздник </w:t>
      </w:r>
      <w:r w:rsidRPr="00C1174E">
        <w:rPr>
          <w:rFonts w:ascii="MS Mincho" w:eastAsia="MS Mincho" w:hAnsi="MS Mincho" w:cs="MS Mincho" w:hint="eastAsia"/>
          <w:bCs/>
          <w:sz w:val="28"/>
          <w:szCs w:val="28"/>
        </w:rPr>
        <w:t>‑</w:t>
      </w:r>
      <w:r w:rsidRPr="00C1174E">
        <w:rPr>
          <w:bCs/>
          <w:sz w:val="28"/>
          <w:szCs w:val="28"/>
        </w:rPr>
        <w:t xml:space="preserve"> День работников геодезии и картографии России, установленный Указом Президента Российской Федерации от 11 ноября 2000 года. </w:t>
      </w:r>
    </w:p>
    <w:p w:rsidR="00A87A11" w:rsidRDefault="00C1174E" w:rsidP="00A87A1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1174E">
        <w:rPr>
          <w:bCs/>
          <w:sz w:val="28"/>
          <w:szCs w:val="28"/>
        </w:rPr>
        <w:t>Дата праздника выбрана не случайно - именно в марте 1720 года Петр I подписал указ, положивший начало картографической съемке в Российской империи.</w:t>
      </w:r>
    </w:p>
    <w:p w:rsidR="00BF5831" w:rsidRPr="0078325C" w:rsidRDefault="00BF5831" w:rsidP="00A87A11">
      <w:pPr>
        <w:spacing w:before="100" w:beforeAutospacing="1" w:after="100" w:afterAutospacing="1"/>
        <w:jc w:val="both"/>
        <w:rPr>
          <w:sz w:val="28"/>
          <w:szCs w:val="28"/>
        </w:rPr>
      </w:pPr>
      <w:r w:rsidRPr="0078325C">
        <w:rPr>
          <w:sz w:val="28"/>
          <w:szCs w:val="28"/>
        </w:rPr>
        <w:t>Современный геодезист является специалистом широкого профиля. Он может быть и инженером-геодезистом, топографом, землеустроителем, маркшейдером, кадастровым инженером.</w:t>
      </w:r>
    </w:p>
    <w:p w:rsidR="00BF5831" w:rsidRDefault="00BF5831" w:rsidP="0078325C">
      <w:pPr>
        <w:spacing w:before="100" w:beforeAutospacing="1" w:after="100" w:afterAutospacing="1"/>
        <w:jc w:val="both"/>
        <w:rPr>
          <w:sz w:val="28"/>
          <w:szCs w:val="28"/>
        </w:rPr>
      </w:pPr>
      <w:r w:rsidRPr="0078325C">
        <w:rPr>
          <w:sz w:val="28"/>
          <w:szCs w:val="28"/>
        </w:rPr>
        <w:t>С</w:t>
      </w:r>
      <w:r w:rsidRPr="00BF5831">
        <w:rPr>
          <w:sz w:val="28"/>
          <w:szCs w:val="28"/>
        </w:rPr>
        <w:t>труктура государственных ведомств, занимающихся вопросами геодезии и картографии, неоднократно менялась. Сегодня деятельность этой области входит в сферу ведения Федеральной службы государственной регистрации, кадастра и картографии (Росреестра).</w:t>
      </w:r>
    </w:p>
    <w:p w:rsidR="004D3F89" w:rsidRPr="004D3F89" w:rsidRDefault="004D3F89" w:rsidP="004D3F89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4D3F89">
        <w:rPr>
          <w:sz w:val="28"/>
          <w:szCs w:val="28"/>
        </w:rPr>
        <w:t>Росреестр</w:t>
      </w:r>
      <w:proofErr w:type="spellEnd"/>
      <w:r w:rsidRPr="004D3F89">
        <w:rPr>
          <w:sz w:val="28"/>
          <w:szCs w:val="28"/>
        </w:rPr>
        <w:t xml:space="preserve"> является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геодезической и картографической деятельности. Основными полномочиями Росреестра в области геодезии и картографии являются: организация геодезических и картографических работ федерального назначения, лицензирование геодезической и картографической деятельности, государственный геодезический надзор.</w:t>
      </w:r>
    </w:p>
    <w:p w:rsidR="004D3F89" w:rsidRPr="004D3F89" w:rsidRDefault="004D3F89" w:rsidP="004D3F89">
      <w:pPr>
        <w:spacing w:before="100" w:beforeAutospacing="1" w:after="100" w:afterAutospacing="1"/>
        <w:jc w:val="both"/>
        <w:rPr>
          <w:sz w:val="28"/>
          <w:szCs w:val="28"/>
        </w:rPr>
      </w:pPr>
      <w:r w:rsidRPr="004D3F89">
        <w:rPr>
          <w:sz w:val="28"/>
          <w:szCs w:val="28"/>
        </w:rPr>
        <w:t xml:space="preserve">В нашем регионе данные полномочия возложены на Управление Росреестра по </w:t>
      </w:r>
      <w:r>
        <w:rPr>
          <w:sz w:val="28"/>
          <w:szCs w:val="28"/>
        </w:rPr>
        <w:t>Республике Адыгея</w:t>
      </w:r>
      <w:r w:rsidRPr="004D3F89">
        <w:rPr>
          <w:sz w:val="28"/>
          <w:szCs w:val="28"/>
        </w:rPr>
        <w:t>. Кроме указанных полномочий, специалисты Управления анализируют порядок выполнения кадастровыми инженерами геодезических и картографических работ, порядок и условия установления и применения местных систем координат. Управление также выдает лицензии на осуществление отдельных видов работ в сфере геодезии и картографии.</w:t>
      </w:r>
    </w:p>
    <w:p w:rsidR="004D3F89" w:rsidRPr="004D3F89" w:rsidRDefault="004D3F89" w:rsidP="004D3F8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3F89">
        <w:rPr>
          <w:sz w:val="28"/>
          <w:szCs w:val="28"/>
        </w:rPr>
        <w:t xml:space="preserve"> 2020 году, </w:t>
      </w:r>
      <w:r w:rsidR="00A6618B">
        <w:rPr>
          <w:sz w:val="28"/>
          <w:szCs w:val="28"/>
        </w:rPr>
        <w:t xml:space="preserve">в </w:t>
      </w:r>
      <w:r w:rsidRPr="004D3F89">
        <w:rPr>
          <w:sz w:val="28"/>
          <w:szCs w:val="28"/>
        </w:rPr>
        <w:t xml:space="preserve">рамках реализации требований постановления Правительства Российской Федерации от 21.08.2019 №1080 «Об охранных зонах пунктов государственной геодезической сети, государственной нивелирной сети и государственной гравиметрической сети» проведены мероприятия по описанию </w:t>
      </w:r>
      <w:r w:rsidRPr="004D3F89">
        <w:rPr>
          <w:sz w:val="28"/>
          <w:szCs w:val="28"/>
        </w:rPr>
        <w:lastRenderedPageBreak/>
        <w:t xml:space="preserve">24 охранных зон пунктов государственной геодезической сети, расположенных </w:t>
      </w:r>
      <w:r w:rsidR="00D34D00">
        <w:rPr>
          <w:sz w:val="28"/>
          <w:szCs w:val="28"/>
        </w:rPr>
        <w:t>на территории Республики Адыгея, т</w:t>
      </w:r>
      <w:r w:rsidRPr="004D3F89">
        <w:rPr>
          <w:sz w:val="28"/>
          <w:szCs w:val="28"/>
        </w:rPr>
        <w:t>аким образом,</w:t>
      </w:r>
      <w:r w:rsidR="00D34D00">
        <w:rPr>
          <w:sz w:val="28"/>
          <w:szCs w:val="28"/>
        </w:rPr>
        <w:t xml:space="preserve"> в результате проделанной в 2018-2020 годы работы,</w:t>
      </w:r>
      <w:bookmarkStart w:id="0" w:name="_GoBack"/>
      <w:bookmarkEnd w:id="0"/>
      <w:r w:rsidR="00D34D00">
        <w:rPr>
          <w:sz w:val="28"/>
          <w:szCs w:val="28"/>
        </w:rPr>
        <w:t xml:space="preserve"> </w:t>
      </w:r>
      <w:r w:rsidR="002470A2" w:rsidRPr="004D3F89">
        <w:rPr>
          <w:sz w:val="28"/>
          <w:szCs w:val="28"/>
        </w:rPr>
        <w:t xml:space="preserve">в ФГИС ЕГРН </w:t>
      </w:r>
      <w:r w:rsidR="00D34D00">
        <w:rPr>
          <w:sz w:val="28"/>
          <w:szCs w:val="28"/>
        </w:rPr>
        <w:t>внесены сведения об</w:t>
      </w:r>
      <w:r w:rsidR="00C16A9F">
        <w:rPr>
          <w:sz w:val="28"/>
          <w:szCs w:val="28"/>
        </w:rPr>
        <w:t xml:space="preserve"> </w:t>
      </w:r>
      <w:r w:rsidR="00C16A9F" w:rsidRPr="004D3F89">
        <w:rPr>
          <w:sz w:val="28"/>
          <w:szCs w:val="28"/>
        </w:rPr>
        <w:t xml:space="preserve">охранных зонах </w:t>
      </w:r>
      <w:r w:rsidR="00D34D00" w:rsidRPr="004D3F89">
        <w:rPr>
          <w:sz w:val="28"/>
          <w:szCs w:val="28"/>
        </w:rPr>
        <w:t>273</w:t>
      </w:r>
      <w:r w:rsidR="00D34D00">
        <w:rPr>
          <w:sz w:val="28"/>
          <w:szCs w:val="28"/>
        </w:rPr>
        <w:t xml:space="preserve"> </w:t>
      </w:r>
      <w:r w:rsidR="002470A2" w:rsidRPr="004D3F89">
        <w:rPr>
          <w:sz w:val="28"/>
          <w:szCs w:val="28"/>
        </w:rPr>
        <w:t>пункт</w:t>
      </w:r>
      <w:r w:rsidR="00D34D00">
        <w:rPr>
          <w:sz w:val="28"/>
          <w:szCs w:val="28"/>
        </w:rPr>
        <w:t>ов</w:t>
      </w:r>
      <w:r w:rsidR="002470A2">
        <w:rPr>
          <w:sz w:val="28"/>
          <w:szCs w:val="28"/>
        </w:rPr>
        <w:t xml:space="preserve"> </w:t>
      </w:r>
      <w:r w:rsidR="002470A2" w:rsidRPr="004D3F89">
        <w:rPr>
          <w:sz w:val="28"/>
          <w:szCs w:val="28"/>
        </w:rPr>
        <w:t>государственной геодезической сети</w:t>
      </w:r>
      <w:r w:rsidRPr="004D3F89">
        <w:rPr>
          <w:sz w:val="28"/>
          <w:szCs w:val="28"/>
        </w:rPr>
        <w:t>.</w:t>
      </w:r>
    </w:p>
    <w:p w:rsidR="004D3F89" w:rsidRPr="004D3F89" w:rsidRDefault="004D3F89" w:rsidP="0078325C">
      <w:pPr>
        <w:spacing w:before="100" w:beforeAutospacing="1" w:after="100" w:afterAutospacing="1"/>
        <w:jc w:val="both"/>
        <w:rPr>
          <w:sz w:val="28"/>
          <w:szCs w:val="28"/>
        </w:rPr>
      </w:pPr>
      <w:r w:rsidRPr="004D3F89">
        <w:rPr>
          <w:sz w:val="28"/>
          <w:szCs w:val="28"/>
        </w:rPr>
        <w:t xml:space="preserve">Управление Росреестра по </w:t>
      </w:r>
      <w:r>
        <w:rPr>
          <w:sz w:val="28"/>
          <w:szCs w:val="28"/>
        </w:rPr>
        <w:t>Республике Адыгея</w:t>
      </w:r>
      <w:r w:rsidRPr="004D3F89">
        <w:rPr>
          <w:sz w:val="28"/>
          <w:szCs w:val="28"/>
        </w:rPr>
        <w:t xml:space="preserve"> активно </w:t>
      </w:r>
      <w:r w:rsidRPr="002470A2">
        <w:rPr>
          <w:color w:val="000000" w:themeColor="text1"/>
          <w:sz w:val="28"/>
          <w:szCs w:val="28"/>
        </w:rPr>
        <w:t>взаимодействует с саморегулируемыми организациями, членами которых являются кадастровые инженеры, о</w:t>
      </w:r>
      <w:r w:rsidRPr="004D3F89">
        <w:rPr>
          <w:sz w:val="28"/>
          <w:szCs w:val="28"/>
        </w:rPr>
        <w:t xml:space="preserve">существляющие деятельность на территории </w:t>
      </w:r>
      <w:r>
        <w:rPr>
          <w:sz w:val="28"/>
          <w:szCs w:val="28"/>
        </w:rPr>
        <w:t>Республики Адыгея</w:t>
      </w:r>
      <w:r w:rsidRPr="004D3F89">
        <w:rPr>
          <w:sz w:val="28"/>
          <w:szCs w:val="28"/>
        </w:rPr>
        <w:t>. Специалистами Управления проверяются содержащиеся в межевых и технических планах объектов недвижимости сведения об исходной геодезической основе; анализируются акты о согласовании местоположения границ земельных участков; проводятся полевые контрольные измерения с целью выявления технических (реестровых) ошибок, допускаемых кадастровыми инженерами при проведении межевания; рассматриваются жалобы заказчиков кадастровых работ, связанных с недостоверным определением границ. Надзорная работа проводится с целью сокращения споров о границах земельных участков, находящихся в пользовании граждан, организаций и органов власти. Работа, проводимая сотрудниками Управления в сфере геодезии и картографии, достаточно трудоемкая и ответственная.</w:t>
      </w:r>
    </w:p>
    <w:p w:rsidR="004D3F89" w:rsidRPr="00BF5831" w:rsidRDefault="004D3F89" w:rsidP="0078325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канун профессионального праздника</w:t>
      </w:r>
      <w:r w:rsidRPr="004D3F89">
        <w:rPr>
          <w:sz w:val="28"/>
          <w:szCs w:val="28"/>
        </w:rPr>
        <w:t xml:space="preserve"> поздравляем всех сотрудников отдела </w:t>
      </w:r>
      <w:r w:rsidR="00574C55">
        <w:rPr>
          <w:sz w:val="28"/>
          <w:szCs w:val="28"/>
        </w:rPr>
        <w:t xml:space="preserve">землеустройства, мониторинга земель и кадастровой оценки недвижимости, геодезии и картографии </w:t>
      </w:r>
      <w:r w:rsidRPr="004D3F89">
        <w:rPr>
          <w:sz w:val="28"/>
          <w:szCs w:val="28"/>
        </w:rPr>
        <w:t xml:space="preserve">Управления Росреестра по </w:t>
      </w:r>
      <w:r w:rsidR="00574C55">
        <w:rPr>
          <w:sz w:val="28"/>
          <w:szCs w:val="28"/>
        </w:rPr>
        <w:t>Республике А</w:t>
      </w:r>
      <w:r>
        <w:rPr>
          <w:sz w:val="28"/>
          <w:szCs w:val="28"/>
        </w:rPr>
        <w:t>дыгея</w:t>
      </w:r>
      <w:r w:rsidRPr="004D3F89">
        <w:rPr>
          <w:sz w:val="28"/>
          <w:szCs w:val="28"/>
        </w:rPr>
        <w:t xml:space="preserve"> с праздником!</w:t>
      </w:r>
      <w:r w:rsidR="00574C55" w:rsidRPr="00574C55">
        <w:rPr>
          <w:rFonts w:ascii="Arial" w:hAnsi="Arial" w:cs="Arial"/>
          <w:b/>
          <w:bCs/>
          <w:i/>
          <w:iCs/>
        </w:rPr>
        <w:t xml:space="preserve"> </w:t>
      </w:r>
      <w:r w:rsidR="00574C55" w:rsidRPr="00574C55">
        <w:rPr>
          <w:bCs/>
          <w:iCs/>
          <w:sz w:val="28"/>
          <w:szCs w:val="28"/>
        </w:rPr>
        <w:t xml:space="preserve">Желаем </w:t>
      </w:r>
      <w:r w:rsidR="00D34D00">
        <w:rPr>
          <w:bCs/>
          <w:iCs/>
          <w:sz w:val="28"/>
          <w:szCs w:val="28"/>
        </w:rPr>
        <w:t>в</w:t>
      </w:r>
      <w:r w:rsidR="00574C55" w:rsidRPr="00574C55">
        <w:rPr>
          <w:bCs/>
          <w:iCs/>
          <w:sz w:val="28"/>
          <w:szCs w:val="28"/>
        </w:rPr>
        <w:t>ам крепкого здоровья, благополучия, удовлетворения от работы, профессионального роста и новых достижений!</w:t>
      </w:r>
    </w:p>
    <w:sectPr w:rsidR="004D3F89" w:rsidRPr="00BF583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1D5C73"/>
    <w:rsid w:val="00222901"/>
    <w:rsid w:val="002470A2"/>
    <w:rsid w:val="0027242C"/>
    <w:rsid w:val="002B085B"/>
    <w:rsid w:val="002B3527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476F63"/>
    <w:rsid w:val="004A590E"/>
    <w:rsid w:val="004D3F89"/>
    <w:rsid w:val="00574C55"/>
    <w:rsid w:val="005D3900"/>
    <w:rsid w:val="00603F12"/>
    <w:rsid w:val="006650C4"/>
    <w:rsid w:val="0078325C"/>
    <w:rsid w:val="0078561C"/>
    <w:rsid w:val="007A4BA4"/>
    <w:rsid w:val="00846D16"/>
    <w:rsid w:val="00872B61"/>
    <w:rsid w:val="00876A27"/>
    <w:rsid w:val="008C31A6"/>
    <w:rsid w:val="008D29C9"/>
    <w:rsid w:val="009405AB"/>
    <w:rsid w:val="00964929"/>
    <w:rsid w:val="009B20FB"/>
    <w:rsid w:val="009E0046"/>
    <w:rsid w:val="009F609C"/>
    <w:rsid w:val="00A17434"/>
    <w:rsid w:val="00A4650F"/>
    <w:rsid w:val="00A6618B"/>
    <w:rsid w:val="00A66951"/>
    <w:rsid w:val="00A73442"/>
    <w:rsid w:val="00A74EFD"/>
    <w:rsid w:val="00A87A11"/>
    <w:rsid w:val="00B02C13"/>
    <w:rsid w:val="00B13D0D"/>
    <w:rsid w:val="00BF5831"/>
    <w:rsid w:val="00C1174E"/>
    <w:rsid w:val="00C16A9F"/>
    <w:rsid w:val="00C32B7B"/>
    <w:rsid w:val="00C40D36"/>
    <w:rsid w:val="00C44E85"/>
    <w:rsid w:val="00CB43DF"/>
    <w:rsid w:val="00CE7B43"/>
    <w:rsid w:val="00D05C6D"/>
    <w:rsid w:val="00D34D00"/>
    <w:rsid w:val="00D54FD5"/>
    <w:rsid w:val="00DB3F90"/>
    <w:rsid w:val="00E20B51"/>
    <w:rsid w:val="00EC1AB8"/>
    <w:rsid w:val="00ED7C90"/>
    <w:rsid w:val="00EF39C6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E4A9"/>
  <w15:docId w15:val="{751FA186-D713-4723-9335-6D185944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6</cp:revision>
  <cp:lastPrinted>2021-03-03T13:48:00Z</cp:lastPrinted>
  <dcterms:created xsi:type="dcterms:W3CDTF">2021-03-03T08:06:00Z</dcterms:created>
  <dcterms:modified xsi:type="dcterms:W3CDTF">2021-03-03T14:33:00Z</dcterms:modified>
</cp:coreProperties>
</file>